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61" w:rsidRPr="00C80C61" w:rsidRDefault="00C80C61" w:rsidP="00C80C61">
      <w:pPr>
        <w:jc w:val="right"/>
        <w:rPr>
          <w:rFonts w:ascii="Times New Roman" w:hAnsi="Times New Roman" w:cs="Times New Roman"/>
          <w:sz w:val="28"/>
        </w:rPr>
      </w:pPr>
      <w:r w:rsidRPr="00C80C61">
        <w:rPr>
          <w:rFonts w:ascii="Times New Roman" w:hAnsi="Times New Roman" w:cs="Times New Roman"/>
          <w:sz w:val="28"/>
        </w:rPr>
        <w:t>Hydrogeochemistry – Fall 201</w:t>
      </w:r>
      <w:r w:rsidR="004D048D">
        <w:rPr>
          <w:rFonts w:ascii="Times New Roman" w:hAnsi="Times New Roman" w:cs="Times New Roman"/>
          <w:sz w:val="28"/>
        </w:rPr>
        <w:t>8</w:t>
      </w:r>
    </w:p>
    <w:p w:rsidR="00C80C61" w:rsidRPr="00C80C61" w:rsidRDefault="00C80C61" w:rsidP="00C80C61">
      <w:pPr>
        <w:jc w:val="right"/>
        <w:rPr>
          <w:rFonts w:ascii="Times New Roman" w:hAnsi="Times New Roman" w:cs="Times New Roman"/>
          <w:sz w:val="28"/>
        </w:rPr>
      </w:pPr>
      <w:r w:rsidRPr="00CB0429">
        <w:rPr>
          <w:rFonts w:ascii="Times New Roman" w:hAnsi="Times New Roman" w:cs="Times New Roman"/>
          <w:sz w:val="28"/>
        </w:rPr>
        <w:t xml:space="preserve">Due November </w:t>
      </w:r>
      <w:r w:rsidR="004D048D">
        <w:rPr>
          <w:rFonts w:ascii="Times New Roman" w:hAnsi="Times New Roman" w:cs="Times New Roman"/>
          <w:sz w:val="28"/>
        </w:rPr>
        <w:t>14</w:t>
      </w:r>
    </w:p>
    <w:p w:rsidR="00C80C61" w:rsidRPr="00C80C61" w:rsidRDefault="00C80C61" w:rsidP="00C80C61">
      <w:pPr>
        <w:jc w:val="right"/>
        <w:rPr>
          <w:rFonts w:ascii="Times New Roman" w:hAnsi="Times New Roman" w:cs="Times New Roman"/>
          <w:sz w:val="28"/>
        </w:rPr>
      </w:pPr>
      <w:r w:rsidRPr="00C80C61">
        <w:rPr>
          <w:rFonts w:ascii="Times New Roman" w:hAnsi="Times New Roman" w:cs="Times New Roman"/>
          <w:sz w:val="28"/>
        </w:rPr>
        <w:t>Lab Exercise #</w:t>
      </w:r>
      <w:r w:rsidR="004D048D">
        <w:rPr>
          <w:rFonts w:ascii="Times New Roman" w:hAnsi="Times New Roman" w:cs="Times New Roman"/>
          <w:sz w:val="28"/>
        </w:rPr>
        <w:t>5</w:t>
      </w:r>
    </w:p>
    <w:p w:rsidR="00C80C61" w:rsidRPr="00A6162F" w:rsidRDefault="00AB1D8B" w:rsidP="00C80C61">
      <w:pPr>
        <w:pStyle w:val="Title"/>
        <w:rPr>
          <w:rFonts w:ascii="Times New Roman" w:hAnsi="Times New Roman" w:cs="Times New Roman"/>
          <w:sz w:val="44"/>
        </w:rPr>
      </w:pPr>
      <w:r w:rsidRPr="00A6162F">
        <w:rPr>
          <w:rFonts w:ascii="Times New Roman" w:hAnsi="Times New Roman" w:cs="Times New Roman"/>
          <w:color w:val="000000" w:themeColor="text1"/>
          <w:sz w:val="44"/>
        </w:rPr>
        <w:t>Dissolution Kinetics</w:t>
      </w:r>
    </w:p>
    <w:p w:rsidR="00650EC0" w:rsidRPr="00C80C61" w:rsidRDefault="00650EC0" w:rsidP="00650EC0">
      <w:pPr>
        <w:rPr>
          <w:rFonts w:ascii="Times New Roman" w:hAnsi="Times New Roman" w:cs="Times New Roman"/>
          <w:b/>
        </w:rPr>
      </w:pPr>
      <w:r w:rsidRPr="00C80C61">
        <w:rPr>
          <w:rFonts w:ascii="Times New Roman" w:hAnsi="Times New Roman" w:cs="Times New Roman"/>
          <w:b/>
        </w:rPr>
        <w:t>Objectives</w:t>
      </w:r>
    </w:p>
    <w:p w:rsidR="00650EC0" w:rsidRPr="003E759D" w:rsidRDefault="00650EC0" w:rsidP="003E7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dissolution rates by measuring the dissolution of a solid material over time</w:t>
      </w:r>
      <w:r w:rsidR="003E759D">
        <w:rPr>
          <w:rFonts w:ascii="Times New Roman" w:hAnsi="Times New Roman" w:cs="Times New Roman"/>
        </w:rPr>
        <w:t xml:space="preserve">. Calculate </w:t>
      </w:r>
      <w:r w:rsidRPr="003E759D">
        <w:rPr>
          <w:rFonts w:ascii="Times New Roman" w:hAnsi="Times New Roman" w:cs="Times New Roman"/>
        </w:rPr>
        <w:t>rate constant</w:t>
      </w:r>
      <w:r w:rsidR="003E759D">
        <w:rPr>
          <w:rFonts w:ascii="Times New Roman" w:hAnsi="Times New Roman" w:cs="Times New Roman"/>
        </w:rPr>
        <w:t>s and the activation energy (E</w:t>
      </w:r>
      <w:r w:rsidR="003E759D">
        <w:rPr>
          <w:rFonts w:ascii="Times New Roman" w:hAnsi="Times New Roman" w:cs="Times New Roman"/>
          <w:vertAlign w:val="subscript"/>
        </w:rPr>
        <w:t>a</w:t>
      </w:r>
      <w:r w:rsidR="003E759D">
        <w:rPr>
          <w:rFonts w:ascii="Times New Roman" w:hAnsi="Times New Roman" w:cs="Times New Roman"/>
        </w:rPr>
        <w:t>)</w:t>
      </w:r>
      <w:r w:rsidRPr="003E759D">
        <w:rPr>
          <w:rFonts w:ascii="Times New Roman" w:hAnsi="Times New Roman" w:cs="Times New Roman"/>
        </w:rPr>
        <w:t xml:space="preserve"> for the dissolution reaction</w:t>
      </w:r>
    </w:p>
    <w:p w:rsidR="00650EC0" w:rsidRDefault="00650EC0" w:rsidP="007C768B">
      <w:pPr>
        <w:rPr>
          <w:rFonts w:ascii="Times New Roman" w:hAnsi="Times New Roman" w:cs="Times New Roman"/>
          <w:b/>
        </w:rPr>
      </w:pPr>
    </w:p>
    <w:p w:rsidR="007C768B" w:rsidRPr="00C80C61" w:rsidRDefault="007C768B" w:rsidP="007C76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</w:p>
    <w:p w:rsidR="00B5581E" w:rsidRPr="00E27F82" w:rsidRDefault="00CB0429" w:rsidP="00BE3B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Beakers</w:t>
      </w:r>
      <w:r w:rsidR="00E27F82" w:rsidRPr="00E27F82">
        <w:rPr>
          <w:rFonts w:ascii="Times New Roman" w:hAnsi="Times New Roman" w:cs="Times New Roman"/>
        </w:rPr>
        <w:t xml:space="preserve"> with insulation</w:t>
      </w:r>
      <w:r w:rsidR="00B5581E" w:rsidRPr="00E27F82">
        <w:rPr>
          <w:rFonts w:ascii="Times New Roman" w:hAnsi="Times New Roman" w:cs="Times New Roman"/>
        </w:rPr>
        <w:t xml:space="preserve"> </w:t>
      </w:r>
    </w:p>
    <w:p w:rsidR="007C768B" w:rsidRDefault="007C768B" w:rsidP="007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Distilled water</w:t>
      </w:r>
    </w:p>
    <w:p w:rsidR="007C768B" w:rsidRDefault="002E0D96" w:rsidP="007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F4B2A">
        <w:rPr>
          <w:rFonts w:ascii="Times New Roman" w:hAnsi="Times New Roman" w:cs="Times New Roman"/>
        </w:rPr>
        <w:t>tir</w:t>
      </w:r>
      <w:r w:rsidR="007C768B">
        <w:rPr>
          <w:rFonts w:ascii="Times New Roman" w:hAnsi="Times New Roman" w:cs="Times New Roman"/>
        </w:rPr>
        <w:t xml:space="preserve"> plate</w:t>
      </w:r>
      <w:r w:rsidR="00CE151D">
        <w:rPr>
          <w:rFonts w:ascii="Times New Roman" w:hAnsi="Times New Roman" w:cs="Times New Roman"/>
        </w:rPr>
        <w:t>s</w:t>
      </w:r>
      <w:r w:rsidR="00F1595A">
        <w:rPr>
          <w:rFonts w:ascii="Times New Roman" w:hAnsi="Times New Roman" w:cs="Times New Roman"/>
        </w:rPr>
        <w:t xml:space="preserve"> and stir bars</w:t>
      </w:r>
    </w:p>
    <w:p w:rsidR="007C768B" w:rsidRDefault="000142B0" w:rsidP="007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Spherical candy</w:t>
      </w:r>
    </w:p>
    <w:p w:rsidR="002E0D96" w:rsidRDefault="002E0D96" w:rsidP="007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water</w:t>
      </w:r>
    </w:p>
    <w:p w:rsidR="002E0D96" w:rsidRDefault="002E0D96" w:rsidP="007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</w:t>
      </w:r>
    </w:p>
    <w:p w:rsidR="007674DD" w:rsidRDefault="007674DD" w:rsidP="007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Kimwipes</w:t>
      </w:r>
    </w:p>
    <w:p w:rsidR="007674DD" w:rsidRPr="007C768B" w:rsidRDefault="007674DD" w:rsidP="007C7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Scale</w:t>
      </w:r>
    </w:p>
    <w:p w:rsidR="00760B48" w:rsidRDefault="00760B48">
      <w:pPr>
        <w:rPr>
          <w:rFonts w:ascii="Times New Roman" w:hAnsi="Times New Roman" w:cs="Times New Roman"/>
          <w:b/>
        </w:rPr>
      </w:pPr>
    </w:p>
    <w:p w:rsidR="00FD5573" w:rsidRDefault="00BF3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Experimental procedure</w:t>
      </w:r>
    </w:p>
    <w:p w:rsidR="00494C6D" w:rsidRDefault="00494C6D" w:rsidP="00035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 </w:t>
      </w:r>
      <w:r w:rsidR="005B0F35">
        <w:rPr>
          <w:rFonts w:ascii="Times New Roman" w:hAnsi="Times New Roman" w:cs="Times New Roman"/>
        </w:rPr>
        <w:t>the</w:t>
      </w:r>
      <w:r w:rsidR="008C7DB6">
        <w:rPr>
          <w:rFonts w:ascii="Times New Roman" w:hAnsi="Times New Roman" w:cs="Times New Roman"/>
        </w:rPr>
        <w:t xml:space="preserve"> spherical piece of candy to be used in the experiment</w:t>
      </w:r>
      <w:r w:rsidR="00407245">
        <w:rPr>
          <w:rFonts w:ascii="Times New Roman" w:hAnsi="Times New Roman" w:cs="Times New Roman"/>
        </w:rPr>
        <w:t xml:space="preserve"> (record candy + weigh boat)</w:t>
      </w:r>
    </w:p>
    <w:p w:rsidR="005D3410" w:rsidRDefault="00C958D6" w:rsidP="00655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a beaker </w:t>
      </w:r>
      <w:r w:rsidR="0078062B">
        <w:rPr>
          <w:rFonts w:ascii="Times New Roman" w:hAnsi="Times New Roman" w:cs="Times New Roman"/>
        </w:rPr>
        <w:t>with room temperature distilled water, and record the temperature</w:t>
      </w:r>
      <w:r w:rsidR="006551A6">
        <w:rPr>
          <w:rFonts w:ascii="Times New Roman" w:hAnsi="Times New Roman" w:cs="Times New Roman"/>
        </w:rPr>
        <w:t>. Pl</w:t>
      </w:r>
      <w:r w:rsidR="00BE24BC">
        <w:rPr>
          <w:rFonts w:ascii="Times New Roman" w:hAnsi="Times New Roman" w:cs="Times New Roman"/>
        </w:rPr>
        <w:t>ace a stir bar in the water and slowly mix the water.</w:t>
      </w:r>
    </w:p>
    <w:p w:rsidR="00A044D7" w:rsidRDefault="00396800" w:rsidP="00655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candy piece to the water and immediately begin a timer. </w:t>
      </w:r>
    </w:p>
    <w:p w:rsidR="00C82CA3" w:rsidRDefault="00E65819" w:rsidP="006551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two minutes, stop the timer and </w:t>
      </w:r>
      <w:r w:rsidR="00E00FD1">
        <w:rPr>
          <w:rFonts w:ascii="Times New Roman" w:hAnsi="Times New Roman" w:cs="Times New Roman"/>
        </w:rPr>
        <w:t xml:space="preserve">immediately </w:t>
      </w:r>
      <w:r>
        <w:rPr>
          <w:rFonts w:ascii="Times New Roman" w:hAnsi="Times New Roman" w:cs="Times New Roman"/>
        </w:rPr>
        <w:t xml:space="preserve">retrieve the </w:t>
      </w:r>
      <w:r w:rsidR="00301178">
        <w:rPr>
          <w:rFonts w:ascii="Times New Roman" w:hAnsi="Times New Roman" w:cs="Times New Roman"/>
        </w:rPr>
        <w:t>candy from the beaker</w:t>
      </w:r>
      <w:r w:rsidR="003E48BA">
        <w:rPr>
          <w:rFonts w:ascii="Times New Roman" w:hAnsi="Times New Roman" w:cs="Times New Roman"/>
        </w:rPr>
        <w:t xml:space="preserve"> and place it in the weight boat</w:t>
      </w:r>
      <w:r w:rsidR="00301178">
        <w:rPr>
          <w:rFonts w:ascii="Times New Roman" w:hAnsi="Times New Roman" w:cs="Times New Roman"/>
        </w:rPr>
        <w:t xml:space="preserve">. </w:t>
      </w:r>
      <w:r w:rsidR="00A044D7">
        <w:rPr>
          <w:rFonts w:ascii="Times New Roman" w:hAnsi="Times New Roman" w:cs="Times New Roman"/>
        </w:rPr>
        <w:t xml:space="preserve">Blot the candy dry with a Kimwipe and </w:t>
      </w:r>
      <w:r w:rsidR="00CC01D6">
        <w:rPr>
          <w:rFonts w:ascii="Times New Roman" w:hAnsi="Times New Roman" w:cs="Times New Roman"/>
        </w:rPr>
        <w:t>record its mass.</w:t>
      </w:r>
    </w:p>
    <w:p w:rsidR="002E0D96" w:rsidRDefault="00CC01D6" w:rsidP="00EF3F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the candy to the water and </w:t>
      </w:r>
      <w:r w:rsidR="003E556B">
        <w:rPr>
          <w:rFonts w:ascii="Times New Roman" w:hAnsi="Times New Roman" w:cs="Times New Roman"/>
        </w:rPr>
        <w:t xml:space="preserve">continue to record its mass every two minutes for </w:t>
      </w:r>
      <w:r w:rsidR="003733F2">
        <w:rPr>
          <w:rFonts w:ascii="Times New Roman" w:hAnsi="Times New Roman" w:cs="Times New Roman"/>
        </w:rPr>
        <w:t>eight</w:t>
      </w:r>
      <w:r w:rsidR="009D61B6">
        <w:rPr>
          <w:rFonts w:ascii="Times New Roman" w:hAnsi="Times New Roman" w:cs="Times New Roman"/>
        </w:rPr>
        <w:t xml:space="preserve"> total minutes, stopping the timer each time the candy is retrieved.</w:t>
      </w:r>
    </w:p>
    <w:p w:rsidR="00EF3FF8" w:rsidRPr="00EF3FF8" w:rsidRDefault="00EF3FF8" w:rsidP="00EF3F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the above experiment using chilled and heated water</w:t>
      </w:r>
      <w:r w:rsidR="00973BE1">
        <w:rPr>
          <w:rFonts w:ascii="Times New Roman" w:hAnsi="Times New Roman" w:cs="Times New Roman"/>
        </w:rPr>
        <w:t>, recording temperature each time.</w:t>
      </w:r>
      <w:r w:rsidR="00B56535">
        <w:rPr>
          <w:rFonts w:ascii="Times New Roman" w:hAnsi="Times New Roman" w:cs="Times New Roman"/>
        </w:rPr>
        <w:t xml:space="preserve"> Make chilled o</w:t>
      </w:r>
      <w:r w:rsidR="007D7FD5">
        <w:rPr>
          <w:rFonts w:ascii="Times New Roman" w:hAnsi="Times New Roman" w:cs="Times New Roman"/>
        </w:rPr>
        <w:t>r heated water by adding mixing room temperature water with ice or hot water.</w:t>
      </w:r>
      <w:r w:rsidR="000669A5">
        <w:rPr>
          <w:rFonts w:ascii="Times New Roman" w:hAnsi="Times New Roman" w:cs="Times New Roman"/>
        </w:rPr>
        <w:t xml:space="preserve"> Conduct the experiment at four</w:t>
      </w:r>
      <w:r w:rsidR="00F9248F">
        <w:rPr>
          <w:rFonts w:ascii="Times New Roman" w:hAnsi="Times New Roman" w:cs="Times New Roman"/>
        </w:rPr>
        <w:t xml:space="preserve"> or five different temperatures </w:t>
      </w:r>
      <w:r w:rsidR="000669A5">
        <w:rPr>
          <w:rFonts w:ascii="Times New Roman" w:hAnsi="Times New Roman" w:cs="Times New Roman"/>
        </w:rPr>
        <w:t>(including room temperature).</w:t>
      </w:r>
    </w:p>
    <w:p w:rsidR="00A671D2" w:rsidRDefault="00A671D2" w:rsidP="00A671D2">
      <w:pPr>
        <w:rPr>
          <w:rFonts w:ascii="Times New Roman" w:hAnsi="Times New Roman" w:cs="Times New Roman"/>
        </w:rPr>
      </w:pPr>
    </w:p>
    <w:p w:rsidR="00A671D2" w:rsidRDefault="00A671D2" w:rsidP="00A671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</w:t>
      </w:r>
    </w:p>
    <w:p w:rsidR="00D62FCD" w:rsidRDefault="003C2903" w:rsidP="00D163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2FCD">
        <w:rPr>
          <w:rFonts w:ascii="Times New Roman" w:hAnsi="Times New Roman" w:cs="Times New Roman"/>
        </w:rPr>
        <w:t xml:space="preserve">Provide </w:t>
      </w:r>
      <w:r w:rsidR="00D62FCD" w:rsidRPr="00D62FCD">
        <w:rPr>
          <w:rFonts w:ascii="Times New Roman" w:hAnsi="Times New Roman" w:cs="Times New Roman"/>
        </w:rPr>
        <w:t>a table o</w:t>
      </w:r>
      <w:r w:rsidR="004B7634">
        <w:rPr>
          <w:rFonts w:ascii="Times New Roman" w:hAnsi="Times New Roman" w:cs="Times New Roman"/>
        </w:rPr>
        <w:t xml:space="preserve">f the data your group collected, with columns for </w:t>
      </w:r>
      <w:r w:rsidR="00E54863">
        <w:rPr>
          <w:rFonts w:ascii="Times New Roman" w:hAnsi="Times New Roman" w:cs="Times New Roman"/>
        </w:rPr>
        <w:t>time (seconds), candy mass (g), and the cubed root of candy mass</w:t>
      </w:r>
      <w:r w:rsidR="00E05BB5">
        <w:rPr>
          <w:rFonts w:ascii="Times New Roman" w:hAnsi="Times New Roman" w:cs="Times New Roman"/>
        </w:rPr>
        <w:t xml:space="preserve"> (g</w:t>
      </w:r>
      <w:r w:rsidR="00E05BB5" w:rsidRPr="00E05BB5">
        <w:rPr>
          <w:rFonts w:ascii="Times New Roman" w:hAnsi="Times New Roman" w:cs="Times New Roman"/>
          <w:vertAlign w:val="superscript"/>
        </w:rPr>
        <w:t>1/3</w:t>
      </w:r>
      <w:r w:rsidR="00E05BB5">
        <w:rPr>
          <w:rFonts w:ascii="Times New Roman" w:hAnsi="Times New Roman" w:cs="Times New Roman"/>
        </w:rPr>
        <w:t>)</w:t>
      </w:r>
      <w:r w:rsidR="00E54863">
        <w:rPr>
          <w:rFonts w:ascii="Times New Roman" w:hAnsi="Times New Roman" w:cs="Times New Roman"/>
        </w:rPr>
        <w:t>.</w:t>
      </w:r>
      <w:r w:rsidR="00061B75">
        <w:rPr>
          <w:rFonts w:ascii="Times New Roman" w:hAnsi="Times New Roman" w:cs="Times New Roman"/>
        </w:rPr>
        <w:t xml:space="preserve"> Note that </w:t>
      </w:r>
      <w:r w:rsidR="00205765">
        <w:rPr>
          <w:rFonts w:ascii="Times New Roman" w:hAnsi="Times New Roman" w:cs="Times New Roman"/>
        </w:rPr>
        <w:t xml:space="preserve">a </w:t>
      </w:r>
      <w:r w:rsidR="00061B75">
        <w:rPr>
          <w:rFonts w:ascii="Times New Roman" w:hAnsi="Times New Roman" w:cs="Times New Roman"/>
        </w:rPr>
        <w:t xml:space="preserve">cubed root </w:t>
      </w:r>
      <w:r w:rsidR="00205765">
        <w:rPr>
          <w:rFonts w:ascii="Times New Roman" w:hAnsi="Times New Roman" w:cs="Times New Roman"/>
        </w:rPr>
        <w:t xml:space="preserve">is equal to an exponent of one-third, such that </w:t>
      </w:r>
      <w:r w:rsidR="00205765" w:rsidRPr="00061B75">
        <w:rPr>
          <w:rFonts w:ascii="Times New Roman" w:hAnsi="Times New Roman" w:cs="Times New Roman"/>
          <w:vertAlign w:val="superscript"/>
        </w:rPr>
        <w:t>3</w:t>
      </w:r>
      <w:r w:rsidR="00205765">
        <w:rPr>
          <w:rFonts w:ascii="Times New Roman" w:hAnsi="Times New Roman" w:cs="Times New Roman"/>
        </w:rPr>
        <w:t>√x = x</w:t>
      </w:r>
      <w:r w:rsidR="00205765">
        <w:rPr>
          <w:rFonts w:ascii="Times New Roman" w:hAnsi="Times New Roman" w:cs="Times New Roman"/>
          <w:vertAlign w:val="superscript"/>
        </w:rPr>
        <w:t>1/3</w:t>
      </w:r>
      <w:r w:rsidR="00205765">
        <w:rPr>
          <w:rFonts w:ascii="Times New Roman" w:hAnsi="Times New Roman" w:cs="Times New Roman"/>
        </w:rPr>
        <w:t>.</w:t>
      </w:r>
    </w:p>
    <w:p w:rsidR="00F21687" w:rsidRDefault="0048637F" w:rsidP="00F21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 on one graph, for all temperatures, the mass of the candy as a function of time. Differentiate each tempera</w:t>
      </w:r>
      <w:r w:rsidR="00BC7EF3">
        <w:rPr>
          <w:rFonts w:ascii="Times New Roman" w:hAnsi="Times New Roman" w:cs="Times New Roman"/>
        </w:rPr>
        <w:t>ture using a different symbol and provide a legend.</w:t>
      </w:r>
    </w:p>
    <w:p w:rsidR="0088050B" w:rsidRDefault="00BE60A8" w:rsidP="00F21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</w:t>
      </w:r>
      <w:r w:rsidR="00B876DF">
        <w:rPr>
          <w:rFonts w:ascii="Times New Roman" w:hAnsi="Times New Roman" w:cs="Times New Roman"/>
        </w:rPr>
        <w:t>, d</w:t>
      </w:r>
      <w:r w:rsidR="00F21687">
        <w:rPr>
          <w:rFonts w:ascii="Times New Roman" w:hAnsi="Times New Roman" w:cs="Times New Roman"/>
        </w:rPr>
        <w:t xml:space="preserve">escribe how the slope of the </w:t>
      </w:r>
      <w:r w:rsidR="00BF0F36">
        <w:rPr>
          <w:rFonts w:ascii="Times New Roman" w:hAnsi="Times New Roman" w:cs="Times New Roman"/>
        </w:rPr>
        <w:t>curve changes over time</w:t>
      </w:r>
      <w:r w:rsidR="0088050B">
        <w:rPr>
          <w:rFonts w:ascii="Times New Roman" w:hAnsi="Times New Roman" w:cs="Times New Roman"/>
        </w:rPr>
        <w:t>. What does the slope represent?</w:t>
      </w:r>
      <w:r w:rsidR="00C17974">
        <w:rPr>
          <w:rFonts w:ascii="Times New Roman" w:hAnsi="Times New Roman" w:cs="Times New Roman"/>
        </w:rPr>
        <w:t xml:space="preserve"> </w:t>
      </w:r>
      <w:r w:rsidR="0088050B">
        <w:rPr>
          <w:rFonts w:ascii="Times New Roman" w:hAnsi="Times New Roman" w:cs="Times New Roman"/>
        </w:rPr>
        <w:t>D</w:t>
      </w:r>
      <w:r w:rsidR="00C17974">
        <w:rPr>
          <w:rFonts w:ascii="Times New Roman" w:hAnsi="Times New Roman" w:cs="Times New Roman"/>
        </w:rPr>
        <w:t>iscuss why the</w:t>
      </w:r>
      <w:r w:rsidR="0088050B">
        <w:rPr>
          <w:rFonts w:ascii="Times New Roman" w:hAnsi="Times New Roman" w:cs="Times New Roman"/>
        </w:rPr>
        <w:t xml:space="preserve"> slope changes over time.</w:t>
      </w:r>
    </w:p>
    <w:p w:rsidR="00A006E4" w:rsidRDefault="00E709CD" w:rsidP="00F21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</w:t>
      </w:r>
      <w:r w:rsidR="00A006E4">
        <w:rPr>
          <w:rFonts w:ascii="Times New Roman" w:hAnsi="Times New Roman" w:cs="Times New Roman"/>
        </w:rPr>
        <w:t xml:space="preserve"> rate of the reaction, dM/dt,</w:t>
      </w:r>
      <w:r w:rsidR="00A830AC">
        <w:rPr>
          <w:rFonts w:ascii="Times New Roman" w:hAnsi="Times New Roman" w:cs="Times New Roman"/>
        </w:rPr>
        <w:t xml:space="preserve"> between 0 to 2 min</w:t>
      </w:r>
      <w:r w:rsidR="00A006E4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</w:t>
      </w:r>
      <w:r w:rsidR="00A830AC">
        <w:rPr>
          <w:rFonts w:ascii="Times New Roman" w:hAnsi="Times New Roman" w:cs="Times New Roman"/>
        </w:rPr>
        <w:t>each temperature.</w:t>
      </w:r>
      <w:r w:rsidR="00E52327">
        <w:rPr>
          <w:rFonts w:ascii="Times New Roman" w:hAnsi="Times New Roman" w:cs="Times New Roman"/>
        </w:rPr>
        <w:t xml:space="preserve"> </w:t>
      </w:r>
    </w:p>
    <w:p w:rsidR="00F21687" w:rsidRDefault="00AF07EF" w:rsidP="00F21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reaction can be modeled using the </w:t>
      </w:r>
      <w:r w:rsidR="00010367">
        <w:rPr>
          <w:rFonts w:ascii="Times New Roman" w:hAnsi="Times New Roman" w:cs="Times New Roman"/>
        </w:rPr>
        <w:t>following integrated</w:t>
      </w:r>
      <w:r w:rsidR="006838EB">
        <w:rPr>
          <w:rFonts w:ascii="Times New Roman" w:hAnsi="Times New Roman" w:cs="Times New Roman"/>
        </w:rPr>
        <w:t>, linear</w:t>
      </w:r>
      <w:bookmarkStart w:id="0" w:name="_GoBack"/>
      <w:bookmarkEnd w:id="0"/>
      <w:r w:rsidR="00010367">
        <w:rPr>
          <w:rFonts w:ascii="Times New Roman" w:hAnsi="Times New Roman" w:cs="Times New Roman"/>
        </w:rPr>
        <w:t xml:space="preserve"> rate equation: M</w:t>
      </w:r>
      <w:r w:rsidR="00010367">
        <w:rPr>
          <w:rFonts w:ascii="Times New Roman" w:hAnsi="Times New Roman" w:cs="Times New Roman"/>
          <w:vertAlign w:val="superscript"/>
        </w:rPr>
        <w:t>1/3</w:t>
      </w:r>
      <w:r w:rsidR="00010367">
        <w:rPr>
          <w:rFonts w:ascii="Times New Roman" w:hAnsi="Times New Roman" w:cs="Times New Roman"/>
        </w:rPr>
        <w:t xml:space="preserve"> = M</w:t>
      </w:r>
      <w:r w:rsidR="00010367" w:rsidRPr="00010367">
        <w:rPr>
          <w:rFonts w:ascii="Times New Roman" w:hAnsi="Times New Roman" w:cs="Times New Roman"/>
          <w:vertAlign w:val="subscript"/>
        </w:rPr>
        <w:t>0</w:t>
      </w:r>
      <w:r w:rsidR="00010367">
        <w:rPr>
          <w:rFonts w:ascii="Times New Roman" w:hAnsi="Times New Roman" w:cs="Times New Roman"/>
          <w:vertAlign w:val="superscript"/>
        </w:rPr>
        <w:t>1/3</w:t>
      </w:r>
      <w:r w:rsidR="00010367">
        <w:rPr>
          <w:rFonts w:ascii="Times New Roman" w:hAnsi="Times New Roman" w:cs="Times New Roman"/>
        </w:rPr>
        <w:t xml:space="preserve"> – </w:t>
      </w:r>
      <w:r w:rsidR="00010367">
        <w:rPr>
          <w:rFonts w:ascii="Times New Roman" w:hAnsi="Times New Roman" w:cs="Times New Roman"/>
          <w:i/>
        </w:rPr>
        <w:t>k</w:t>
      </w:r>
      <w:r w:rsidR="00816A7F">
        <w:rPr>
          <w:rFonts w:ascii="Times New Roman" w:hAnsi="Times New Roman" w:cs="Times New Roman"/>
        </w:rPr>
        <w:t>t; where M</w:t>
      </w:r>
      <w:r w:rsidR="00816A7F">
        <w:rPr>
          <w:rFonts w:ascii="Times New Roman" w:hAnsi="Times New Roman" w:cs="Times New Roman"/>
          <w:vertAlign w:val="superscript"/>
        </w:rPr>
        <w:t>1/3</w:t>
      </w:r>
      <w:r w:rsidR="00816A7F">
        <w:rPr>
          <w:rFonts w:ascii="Times New Roman" w:hAnsi="Times New Roman" w:cs="Times New Roman"/>
        </w:rPr>
        <w:t xml:space="preserve"> is the cubed root of the mass of the candy at any given time, M</w:t>
      </w:r>
      <w:r w:rsidR="00816A7F" w:rsidRPr="00010367">
        <w:rPr>
          <w:rFonts w:ascii="Times New Roman" w:hAnsi="Times New Roman" w:cs="Times New Roman"/>
          <w:vertAlign w:val="subscript"/>
        </w:rPr>
        <w:t>0</w:t>
      </w:r>
      <w:r w:rsidR="00816A7F">
        <w:rPr>
          <w:rFonts w:ascii="Times New Roman" w:hAnsi="Times New Roman" w:cs="Times New Roman"/>
          <w:vertAlign w:val="superscript"/>
        </w:rPr>
        <w:t>1/3</w:t>
      </w:r>
      <w:r w:rsidR="00816A7F" w:rsidRPr="00816A7F">
        <w:rPr>
          <w:rFonts w:ascii="Times New Roman" w:hAnsi="Times New Roman" w:cs="Times New Roman"/>
        </w:rPr>
        <w:t xml:space="preserve"> </w:t>
      </w:r>
      <w:r w:rsidR="00816A7F">
        <w:rPr>
          <w:rFonts w:ascii="Times New Roman" w:hAnsi="Times New Roman" w:cs="Times New Roman"/>
        </w:rPr>
        <w:t xml:space="preserve">is the cubed root of the mass of the candy at time zero, </w:t>
      </w:r>
      <w:r w:rsidR="00816A7F">
        <w:rPr>
          <w:rFonts w:ascii="Times New Roman" w:hAnsi="Times New Roman" w:cs="Times New Roman"/>
          <w:i/>
        </w:rPr>
        <w:t xml:space="preserve">k </w:t>
      </w:r>
      <w:r w:rsidR="00816A7F">
        <w:rPr>
          <w:rFonts w:ascii="Times New Roman" w:hAnsi="Times New Roman" w:cs="Times New Roman"/>
        </w:rPr>
        <w:t xml:space="preserve">is the rate constant, and </w:t>
      </w:r>
      <w:r w:rsidR="00816A7F">
        <w:rPr>
          <w:rFonts w:ascii="Times New Roman" w:hAnsi="Times New Roman" w:cs="Times New Roman"/>
          <w:i/>
        </w:rPr>
        <w:t>t</w:t>
      </w:r>
      <w:r w:rsidR="00816A7F">
        <w:rPr>
          <w:rFonts w:ascii="Times New Roman" w:hAnsi="Times New Roman" w:cs="Times New Roman"/>
        </w:rPr>
        <w:t xml:space="preserve"> is time in seconds.</w:t>
      </w:r>
      <w:r w:rsidR="00EE4022">
        <w:rPr>
          <w:rFonts w:ascii="Times New Roman" w:hAnsi="Times New Roman" w:cs="Times New Roman"/>
        </w:rPr>
        <w:t xml:space="preserve"> Plot the cubed root of mass versus time </w:t>
      </w:r>
      <w:r w:rsidR="00E33375">
        <w:rPr>
          <w:rFonts w:ascii="Times New Roman" w:hAnsi="Times New Roman" w:cs="Times New Roman"/>
        </w:rPr>
        <w:t>and determine the rate constant at each temperature.</w:t>
      </w:r>
      <w:r w:rsidR="00557EC1">
        <w:rPr>
          <w:rFonts w:ascii="Times New Roman" w:hAnsi="Times New Roman" w:cs="Times New Roman"/>
        </w:rPr>
        <w:t xml:space="preserve"> Provide units for the rate constant.</w:t>
      </w:r>
    </w:p>
    <w:p w:rsidR="00E33375" w:rsidRDefault="00E33375" w:rsidP="00F216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results from question (5) to construct an Arrhenius plot</w:t>
      </w:r>
      <w:r w:rsidR="00231A6B">
        <w:rPr>
          <w:rFonts w:ascii="Times New Roman" w:hAnsi="Times New Roman" w:cs="Times New Roman"/>
        </w:rPr>
        <w:t>. Calculate an</w:t>
      </w:r>
      <w:r w:rsidR="003D26DC">
        <w:rPr>
          <w:rFonts w:ascii="Times New Roman" w:hAnsi="Times New Roman" w:cs="Times New Roman"/>
        </w:rPr>
        <w:t xml:space="preserve"> activation energy.</w:t>
      </w:r>
      <w:r w:rsidR="00D9153F">
        <w:rPr>
          <w:rFonts w:ascii="Times New Roman" w:hAnsi="Times New Roman" w:cs="Times New Roman"/>
        </w:rPr>
        <w:tab/>
      </w:r>
    </w:p>
    <w:p w:rsidR="00A671D2" w:rsidRPr="004A1D33" w:rsidRDefault="00FF782E" w:rsidP="00A671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all tables, graphs, and associated responses to Blackboard in on</w:t>
      </w:r>
      <w:r w:rsidR="00CB6D5D">
        <w:rPr>
          <w:rFonts w:ascii="Times New Roman" w:hAnsi="Times New Roman" w:cs="Times New Roman"/>
        </w:rPr>
        <w:t>e Word file.</w:t>
      </w:r>
    </w:p>
    <w:sectPr w:rsidR="00A671D2" w:rsidRPr="004A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F19"/>
    <w:multiLevelType w:val="hybridMultilevel"/>
    <w:tmpl w:val="87564E7A"/>
    <w:lvl w:ilvl="0" w:tplc="2E6C61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8C49A1"/>
    <w:multiLevelType w:val="hybridMultilevel"/>
    <w:tmpl w:val="3C46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12E"/>
    <w:multiLevelType w:val="hybridMultilevel"/>
    <w:tmpl w:val="87564E7A"/>
    <w:lvl w:ilvl="0" w:tplc="2E6C61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D93EFF"/>
    <w:multiLevelType w:val="hybridMultilevel"/>
    <w:tmpl w:val="0186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2440"/>
    <w:multiLevelType w:val="hybridMultilevel"/>
    <w:tmpl w:val="EDFC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61"/>
    <w:rsid w:val="00010367"/>
    <w:rsid w:val="000142B0"/>
    <w:rsid w:val="000223A3"/>
    <w:rsid w:val="000354DF"/>
    <w:rsid w:val="0003717D"/>
    <w:rsid w:val="00061B75"/>
    <w:rsid w:val="000669A5"/>
    <w:rsid w:val="000801ED"/>
    <w:rsid w:val="000919E0"/>
    <w:rsid w:val="000F4B2A"/>
    <w:rsid w:val="0010614D"/>
    <w:rsid w:val="001270DD"/>
    <w:rsid w:val="001424DD"/>
    <w:rsid w:val="00163614"/>
    <w:rsid w:val="001A505E"/>
    <w:rsid w:val="00205765"/>
    <w:rsid w:val="002076C6"/>
    <w:rsid w:val="00231A6B"/>
    <w:rsid w:val="00233FAF"/>
    <w:rsid w:val="00250ECF"/>
    <w:rsid w:val="002535B2"/>
    <w:rsid w:val="00271A13"/>
    <w:rsid w:val="002754C2"/>
    <w:rsid w:val="002949E9"/>
    <w:rsid w:val="002D2150"/>
    <w:rsid w:val="002D68A7"/>
    <w:rsid w:val="002E0D96"/>
    <w:rsid w:val="002F171B"/>
    <w:rsid w:val="00301178"/>
    <w:rsid w:val="00360F48"/>
    <w:rsid w:val="003733F2"/>
    <w:rsid w:val="00385EA9"/>
    <w:rsid w:val="00395E32"/>
    <w:rsid w:val="00396800"/>
    <w:rsid w:val="003A42AE"/>
    <w:rsid w:val="003C2903"/>
    <w:rsid w:val="003D26DC"/>
    <w:rsid w:val="003E48BA"/>
    <w:rsid w:val="003E556B"/>
    <w:rsid w:val="003E759D"/>
    <w:rsid w:val="003F60B3"/>
    <w:rsid w:val="00407245"/>
    <w:rsid w:val="00432E87"/>
    <w:rsid w:val="0048637F"/>
    <w:rsid w:val="00494C6D"/>
    <w:rsid w:val="004A1D33"/>
    <w:rsid w:val="004A2E1F"/>
    <w:rsid w:val="004B7634"/>
    <w:rsid w:val="004D048D"/>
    <w:rsid w:val="004F6C04"/>
    <w:rsid w:val="00506159"/>
    <w:rsid w:val="0050682C"/>
    <w:rsid w:val="005446F6"/>
    <w:rsid w:val="00557EC1"/>
    <w:rsid w:val="00561649"/>
    <w:rsid w:val="0057641E"/>
    <w:rsid w:val="005B0F35"/>
    <w:rsid w:val="005D3410"/>
    <w:rsid w:val="00650EC0"/>
    <w:rsid w:val="006551A6"/>
    <w:rsid w:val="006838EB"/>
    <w:rsid w:val="006D5179"/>
    <w:rsid w:val="006E1F82"/>
    <w:rsid w:val="00760B48"/>
    <w:rsid w:val="007674DD"/>
    <w:rsid w:val="0078062B"/>
    <w:rsid w:val="007A4109"/>
    <w:rsid w:val="007A7EB6"/>
    <w:rsid w:val="007C768B"/>
    <w:rsid w:val="007D7FD5"/>
    <w:rsid w:val="007F7A59"/>
    <w:rsid w:val="00816A7F"/>
    <w:rsid w:val="00824017"/>
    <w:rsid w:val="0088050B"/>
    <w:rsid w:val="008A6B99"/>
    <w:rsid w:val="008B75BD"/>
    <w:rsid w:val="008C7DB6"/>
    <w:rsid w:val="008E1A4B"/>
    <w:rsid w:val="009705C4"/>
    <w:rsid w:val="00973BE1"/>
    <w:rsid w:val="009D61B6"/>
    <w:rsid w:val="00A006E4"/>
    <w:rsid w:val="00A01C69"/>
    <w:rsid w:val="00A044D7"/>
    <w:rsid w:val="00A6162F"/>
    <w:rsid w:val="00A671D2"/>
    <w:rsid w:val="00A830AC"/>
    <w:rsid w:val="00A86207"/>
    <w:rsid w:val="00AA2676"/>
    <w:rsid w:val="00AB1D8B"/>
    <w:rsid w:val="00AC33CB"/>
    <w:rsid w:val="00AF07EF"/>
    <w:rsid w:val="00AF3908"/>
    <w:rsid w:val="00B207C8"/>
    <w:rsid w:val="00B5581E"/>
    <w:rsid w:val="00B56535"/>
    <w:rsid w:val="00B67AB3"/>
    <w:rsid w:val="00B73EAE"/>
    <w:rsid w:val="00B876DF"/>
    <w:rsid w:val="00BC7EF3"/>
    <w:rsid w:val="00BE24BC"/>
    <w:rsid w:val="00BE60A8"/>
    <w:rsid w:val="00BF0F36"/>
    <w:rsid w:val="00BF3F0E"/>
    <w:rsid w:val="00C1024E"/>
    <w:rsid w:val="00C17974"/>
    <w:rsid w:val="00C80C61"/>
    <w:rsid w:val="00C82CA3"/>
    <w:rsid w:val="00C958D6"/>
    <w:rsid w:val="00CB0429"/>
    <w:rsid w:val="00CB6D5D"/>
    <w:rsid w:val="00CC01D6"/>
    <w:rsid w:val="00CE151D"/>
    <w:rsid w:val="00CF2E29"/>
    <w:rsid w:val="00D15913"/>
    <w:rsid w:val="00D34D6C"/>
    <w:rsid w:val="00D4574B"/>
    <w:rsid w:val="00D62FCD"/>
    <w:rsid w:val="00D7600C"/>
    <w:rsid w:val="00D82AC6"/>
    <w:rsid w:val="00D83BC4"/>
    <w:rsid w:val="00D8532F"/>
    <w:rsid w:val="00D9153F"/>
    <w:rsid w:val="00DA7678"/>
    <w:rsid w:val="00DE5476"/>
    <w:rsid w:val="00E00FD1"/>
    <w:rsid w:val="00E05BB5"/>
    <w:rsid w:val="00E27F82"/>
    <w:rsid w:val="00E33375"/>
    <w:rsid w:val="00E52327"/>
    <w:rsid w:val="00E54863"/>
    <w:rsid w:val="00E65819"/>
    <w:rsid w:val="00E709CD"/>
    <w:rsid w:val="00E8664E"/>
    <w:rsid w:val="00EA07E8"/>
    <w:rsid w:val="00EE4022"/>
    <w:rsid w:val="00EE4C98"/>
    <w:rsid w:val="00EF3FF8"/>
    <w:rsid w:val="00F1595A"/>
    <w:rsid w:val="00F2160B"/>
    <w:rsid w:val="00F21687"/>
    <w:rsid w:val="00F61C36"/>
    <w:rsid w:val="00F8243D"/>
    <w:rsid w:val="00F83AED"/>
    <w:rsid w:val="00F9248F"/>
    <w:rsid w:val="00FD376D"/>
    <w:rsid w:val="00FD5573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4DE9"/>
  <w15:chartTrackingRefBased/>
  <w15:docId w15:val="{D81873E0-BFCD-4ECF-BDB3-C651A50B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6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80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Herndon, Elizabeth</dc:creator>
  <cp:keywords/>
  <dc:description/>
  <cp:lastModifiedBy>Herndon, Elizabeth</cp:lastModifiedBy>
  <cp:revision>202</cp:revision>
  <cp:lastPrinted>2016-11-16T16:49:00Z</cp:lastPrinted>
  <dcterms:created xsi:type="dcterms:W3CDTF">2016-11-14T17:03:00Z</dcterms:created>
  <dcterms:modified xsi:type="dcterms:W3CDTF">2018-11-01T13:29:00Z</dcterms:modified>
</cp:coreProperties>
</file>